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23" w:rsidRPr="00834000" w:rsidRDefault="00834000" w:rsidP="00834000">
      <w:pPr>
        <w:jc w:val="center"/>
        <w:rPr>
          <w:b/>
          <w:sz w:val="44"/>
          <w:szCs w:val="44"/>
        </w:rPr>
      </w:pPr>
      <w:r w:rsidRPr="00834000">
        <w:rPr>
          <w:rFonts w:hint="eastAsia"/>
          <w:b/>
          <w:sz w:val="44"/>
          <w:szCs w:val="44"/>
        </w:rPr>
        <w:t>计量标准</w:t>
      </w:r>
      <w:r>
        <w:rPr>
          <w:rFonts w:hint="eastAsia"/>
          <w:b/>
          <w:sz w:val="44"/>
          <w:szCs w:val="44"/>
        </w:rPr>
        <w:t>及校准项目</w:t>
      </w:r>
      <w:r w:rsidRPr="00834000">
        <w:rPr>
          <w:rFonts w:hint="eastAsia"/>
          <w:b/>
          <w:sz w:val="44"/>
          <w:szCs w:val="44"/>
        </w:rPr>
        <w:t>一览表</w:t>
      </w:r>
    </w:p>
    <w:tbl>
      <w:tblPr>
        <w:tblStyle w:val="a3"/>
        <w:tblW w:w="0" w:type="auto"/>
        <w:tblLook w:val="04A0"/>
      </w:tblPr>
      <w:tblGrid>
        <w:gridCol w:w="675"/>
        <w:gridCol w:w="1560"/>
        <w:gridCol w:w="1275"/>
        <w:gridCol w:w="1418"/>
        <w:gridCol w:w="2126"/>
        <w:gridCol w:w="1276"/>
        <w:gridCol w:w="1590"/>
        <w:gridCol w:w="1245"/>
        <w:gridCol w:w="1559"/>
        <w:gridCol w:w="2410"/>
      </w:tblGrid>
      <w:tr w:rsidR="00834000" w:rsidRPr="00834000" w:rsidTr="00834000">
        <w:tc>
          <w:tcPr>
            <w:tcW w:w="675" w:type="dxa"/>
            <w:vAlign w:val="center"/>
          </w:tcPr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计量标准</w:t>
            </w:r>
          </w:p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准确度</w:t>
            </w:r>
          </w:p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等级</w:t>
            </w:r>
          </w:p>
        </w:tc>
        <w:tc>
          <w:tcPr>
            <w:tcW w:w="2126" w:type="dxa"/>
            <w:vAlign w:val="center"/>
          </w:tcPr>
          <w:p w:rsid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计量标准考核</w:t>
            </w:r>
          </w:p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证书号</w:t>
            </w:r>
          </w:p>
        </w:tc>
        <w:tc>
          <w:tcPr>
            <w:tcW w:w="1276" w:type="dxa"/>
            <w:vAlign w:val="center"/>
          </w:tcPr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有效期</w:t>
            </w:r>
          </w:p>
        </w:tc>
        <w:tc>
          <w:tcPr>
            <w:tcW w:w="1590" w:type="dxa"/>
            <w:vAlign w:val="center"/>
          </w:tcPr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计量校准项目或参数</w:t>
            </w:r>
          </w:p>
        </w:tc>
        <w:tc>
          <w:tcPr>
            <w:tcW w:w="1245" w:type="dxa"/>
            <w:vAlign w:val="center"/>
          </w:tcPr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测量范围</w:t>
            </w:r>
          </w:p>
        </w:tc>
        <w:tc>
          <w:tcPr>
            <w:tcW w:w="1559" w:type="dxa"/>
            <w:vAlign w:val="center"/>
          </w:tcPr>
          <w:p w:rsidR="00834000" w:rsidRPr="00834000" w:rsidRDefault="00834000" w:rsidP="00834000">
            <w:pPr>
              <w:jc w:val="center"/>
              <w:rPr>
                <w:b/>
                <w:sz w:val="24"/>
              </w:rPr>
            </w:pPr>
            <w:r w:rsidRPr="00834000">
              <w:rPr>
                <w:rFonts w:hint="eastAsia"/>
                <w:b/>
                <w:sz w:val="24"/>
              </w:rPr>
              <w:t>准确度等级或测量扩展不确定度</w:t>
            </w:r>
          </w:p>
        </w:tc>
        <w:tc>
          <w:tcPr>
            <w:tcW w:w="2410" w:type="dxa"/>
            <w:vAlign w:val="center"/>
          </w:tcPr>
          <w:p w:rsidR="00834000" w:rsidRPr="00834000" w:rsidRDefault="00C83B72" w:rsidP="00C83B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被检计量器具的</w:t>
            </w:r>
            <w:r w:rsidR="00834000" w:rsidRPr="00834000">
              <w:rPr>
                <w:rFonts w:hint="eastAsia"/>
                <w:b/>
                <w:sz w:val="24"/>
              </w:rPr>
              <w:t>检定规程或校准规范编号</w:t>
            </w:r>
          </w:p>
        </w:tc>
      </w:tr>
      <w:tr w:rsidR="00834000" w:rsidRPr="00834000" w:rsidTr="00834000">
        <w:tc>
          <w:tcPr>
            <w:tcW w:w="675" w:type="dxa"/>
          </w:tcPr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9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834000" w:rsidRPr="00C83B72" w:rsidRDefault="00834000" w:rsidP="00834000">
            <w:pPr>
              <w:rPr>
                <w:b/>
                <w:szCs w:val="21"/>
              </w:rPr>
            </w:pPr>
          </w:p>
        </w:tc>
      </w:tr>
      <w:tr w:rsidR="00834000" w:rsidRPr="00834000" w:rsidTr="00834000">
        <w:tc>
          <w:tcPr>
            <w:tcW w:w="675" w:type="dxa"/>
          </w:tcPr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9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</w:tr>
      <w:tr w:rsidR="00834000" w:rsidRPr="00834000" w:rsidTr="00834000">
        <w:tc>
          <w:tcPr>
            <w:tcW w:w="675" w:type="dxa"/>
          </w:tcPr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9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</w:tr>
      <w:tr w:rsidR="00834000" w:rsidRPr="00834000" w:rsidTr="00834000">
        <w:tc>
          <w:tcPr>
            <w:tcW w:w="675" w:type="dxa"/>
          </w:tcPr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9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</w:tr>
      <w:tr w:rsidR="00834000" w:rsidRPr="00834000" w:rsidTr="00834000">
        <w:tc>
          <w:tcPr>
            <w:tcW w:w="675" w:type="dxa"/>
          </w:tcPr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Default="00834000" w:rsidP="00834000">
            <w:pPr>
              <w:rPr>
                <w:b/>
                <w:szCs w:val="21"/>
              </w:rPr>
            </w:pPr>
          </w:p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9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834000" w:rsidRPr="00834000" w:rsidRDefault="00834000" w:rsidP="00834000">
            <w:pPr>
              <w:rPr>
                <w:b/>
                <w:szCs w:val="21"/>
              </w:rPr>
            </w:pPr>
          </w:p>
        </w:tc>
      </w:tr>
    </w:tbl>
    <w:p w:rsidR="00834000" w:rsidRPr="00834000" w:rsidRDefault="00834000" w:rsidP="00834000">
      <w:pPr>
        <w:rPr>
          <w:b/>
          <w:sz w:val="44"/>
          <w:szCs w:val="44"/>
        </w:rPr>
      </w:pPr>
    </w:p>
    <w:sectPr w:rsidR="00834000" w:rsidRPr="00834000" w:rsidSect="0083400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D7" w:rsidRDefault="009166D7" w:rsidP="003C368E">
      <w:r>
        <w:separator/>
      </w:r>
    </w:p>
  </w:endnote>
  <w:endnote w:type="continuationSeparator" w:id="1">
    <w:p w:rsidR="009166D7" w:rsidRDefault="009166D7" w:rsidP="003C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D7" w:rsidRDefault="009166D7" w:rsidP="003C368E">
      <w:r>
        <w:separator/>
      </w:r>
    </w:p>
  </w:footnote>
  <w:footnote w:type="continuationSeparator" w:id="1">
    <w:p w:rsidR="009166D7" w:rsidRDefault="009166D7" w:rsidP="003C3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000"/>
    <w:rsid w:val="002F1E23"/>
    <w:rsid w:val="003C368E"/>
    <w:rsid w:val="0073235A"/>
    <w:rsid w:val="00834000"/>
    <w:rsid w:val="009166D7"/>
    <w:rsid w:val="00C83B72"/>
    <w:rsid w:val="00D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3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3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2</cp:revision>
  <cp:lastPrinted>2014-04-18T02:56:00Z</cp:lastPrinted>
  <dcterms:created xsi:type="dcterms:W3CDTF">2014-04-18T02:40:00Z</dcterms:created>
  <dcterms:modified xsi:type="dcterms:W3CDTF">2014-05-05T07:10:00Z</dcterms:modified>
</cp:coreProperties>
</file>